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C462A" w14:textId="7C7FAADF" w:rsidR="00FD42EC" w:rsidRDefault="00FD42EC" w:rsidP="00FD42EC">
      <w:pPr>
        <w:pStyle w:val="TitleBold"/>
      </w:pPr>
      <w:bookmarkStart w:id="0" w:name="_GoBack"/>
      <w:bookmarkEnd w:id="0"/>
      <w:r>
        <w:t>NOTICE OF HEARING</w:t>
      </w:r>
      <w:r w:rsidR="00F9154B">
        <w:t>s</w:t>
      </w:r>
      <w:r>
        <w:br/>
      </w:r>
      <w:r w:rsidR="00F9154B">
        <w:t>West central school corporation</w:t>
      </w:r>
    </w:p>
    <w:p w14:paraId="15994CD5" w14:textId="2CA581CA" w:rsidR="000F4DD4" w:rsidRDefault="00FD42EC" w:rsidP="000F4DD4">
      <w:pPr>
        <w:pStyle w:val="1stLineIndentDS"/>
      </w:pPr>
      <w:r w:rsidRPr="007631AB">
        <w:t>You are hereby notified that</w:t>
      </w:r>
      <w:r w:rsidR="00F9154B">
        <w:t xml:space="preserve"> </w:t>
      </w:r>
      <w:r w:rsidRPr="007631AB">
        <w:t>public hearing</w:t>
      </w:r>
      <w:r w:rsidR="00F9154B">
        <w:t>s</w:t>
      </w:r>
      <w:r w:rsidRPr="007631AB">
        <w:t xml:space="preserve"> will be held before the </w:t>
      </w:r>
      <w:r w:rsidR="00F9154B">
        <w:t xml:space="preserve">Board of School Trustees </w:t>
      </w:r>
      <w:r>
        <w:t xml:space="preserve">(the "Board") </w:t>
      </w:r>
      <w:r w:rsidR="00F9154B">
        <w:t xml:space="preserve">of West Central School Corporation (the "School Corporation") </w:t>
      </w:r>
      <w:r w:rsidRPr="007631AB">
        <w:t xml:space="preserve">on </w:t>
      </w:r>
      <w:r w:rsidR="00F9154B">
        <w:t>June 6, 2024</w:t>
      </w:r>
      <w:r w:rsidRPr="007631AB">
        <w:t xml:space="preserve"> at the hour of </w:t>
      </w:r>
      <w:r w:rsidR="00F9154B">
        <w:t>7</w:t>
      </w:r>
      <w:r>
        <w:t>:</w:t>
      </w:r>
      <w:r w:rsidR="00F9154B">
        <w:t>30</w:t>
      </w:r>
      <w:r w:rsidRPr="007631AB">
        <w:t> </w:t>
      </w:r>
      <w:r>
        <w:t>p.</w:t>
      </w:r>
      <w:r w:rsidRPr="007631AB">
        <w:t>m. (Local Time) at</w:t>
      </w:r>
      <w:r>
        <w:t xml:space="preserve"> </w:t>
      </w:r>
      <w:r w:rsidR="00E50BFE">
        <w:t>1850 South US 421</w:t>
      </w:r>
      <w:r>
        <w:t xml:space="preserve">, </w:t>
      </w:r>
      <w:proofErr w:type="spellStart"/>
      <w:r w:rsidR="00E50BFE">
        <w:t>Francesville</w:t>
      </w:r>
      <w:proofErr w:type="spellEnd"/>
      <w:r>
        <w:t>, Indiana</w:t>
      </w:r>
      <w:r w:rsidR="00E50BFE">
        <w:t>.  Pursuant to Indiana Code § 20-26-7-37, the Board will hold a hearing to discuss and hear objections and support regarding the proposed renovation and improvements to school facilities including the purchase of equipment and technology.</w:t>
      </w:r>
      <w:r w:rsidR="000F4DD4">
        <w:t xml:space="preserve">  You are invited to attend and participate in such hearing. </w:t>
      </w:r>
    </w:p>
    <w:p w14:paraId="25D7BBE1" w14:textId="2DB76F2B" w:rsidR="00FD42EC" w:rsidRPr="007631AB" w:rsidRDefault="000F4DD4" w:rsidP="000F4DD4">
      <w:pPr>
        <w:pStyle w:val="1stLineIndentDS"/>
      </w:pPr>
      <w:r>
        <w:t>P</w:t>
      </w:r>
      <w:r w:rsidR="00E50BFE">
        <w:t>ursuant to Indiana Code § 20-47-3</w:t>
      </w:r>
      <w:r>
        <w:t xml:space="preserve"> </w:t>
      </w:r>
      <w:r w:rsidR="00E50BFE">
        <w:t>the Board will</w:t>
      </w:r>
      <w:r>
        <w:t xml:space="preserve"> also</w:t>
      </w:r>
      <w:r w:rsidR="00E50BFE">
        <w:t xml:space="preserve"> hold a hearing upon a proposed L</w:t>
      </w:r>
      <w:r w:rsidR="00FD42EC" w:rsidRPr="007631AB">
        <w:t xml:space="preserve">ease </w:t>
      </w:r>
      <w:r w:rsidR="00E50BFE">
        <w:t>A</w:t>
      </w:r>
      <w:r w:rsidR="00FD42EC">
        <w:t xml:space="preserve">greement (the "Lease") </w:t>
      </w:r>
      <w:r w:rsidR="00FD42EC" w:rsidRPr="007631AB">
        <w:t>to be entered into between</w:t>
      </w:r>
      <w:r w:rsidR="00E50BFE">
        <w:t xml:space="preserve"> West Central School Building Corporation</w:t>
      </w:r>
      <w:r w:rsidR="00FD42EC">
        <w:t xml:space="preserve"> (the "Building Corporation")</w:t>
      </w:r>
      <w:r w:rsidR="00FD42EC" w:rsidRPr="007631AB">
        <w:t>, as lessor, an</w:t>
      </w:r>
      <w:r w:rsidR="00E50BFE">
        <w:t xml:space="preserve">d </w:t>
      </w:r>
      <w:r w:rsidR="00FD42EC">
        <w:t>the School Corporation</w:t>
      </w:r>
      <w:r w:rsidR="00FD42EC" w:rsidRPr="007631AB">
        <w:t>, as lessee.</w:t>
      </w:r>
      <w:r>
        <w:t xml:space="preserve">  </w:t>
      </w:r>
      <w:r w:rsidR="00FD42EC" w:rsidRPr="007631AB">
        <w:t xml:space="preserve">The proposed </w:t>
      </w:r>
      <w:r w:rsidR="00FD42EC">
        <w:t>L</w:t>
      </w:r>
      <w:r w:rsidR="00FD42EC" w:rsidRPr="007631AB">
        <w:t xml:space="preserve">ease upon which </w:t>
      </w:r>
      <w:r w:rsidR="00197424">
        <w:t xml:space="preserve">such </w:t>
      </w:r>
      <w:r w:rsidR="00FD42EC" w:rsidRPr="007631AB">
        <w:t xml:space="preserve">hearing will be held is for a term of </w:t>
      </w:r>
      <w:r w:rsidR="00E50BFE">
        <w:t>twenty-two</w:t>
      </w:r>
      <w:r w:rsidR="00FD42EC" w:rsidRPr="007631AB">
        <w:t xml:space="preserve"> (</w:t>
      </w:r>
      <w:r w:rsidR="00E50BFE">
        <w:t>22</w:t>
      </w:r>
      <w:r w:rsidR="00FD42EC" w:rsidRPr="007631AB">
        <w:t xml:space="preserve">) years, commencing with </w:t>
      </w:r>
      <w:r w:rsidR="00E50BFE" w:rsidRPr="00E50BFE">
        <w:t>the completion of the building to be renovated</w:t>
      </w:r>
      <w:r w:rsidR="00E50BFE">
        <w:rPr>
          <w:b/>
          <w:bCs/>
        </w:rPr>
        <w:t xml:space="preserve"> </w:t>
      </w:r>
      <w:r w:rsidR="00E50BFE">
        <w:t xml:space="preserve">by the Building Corporation.  </w:t>
      </w:r>
      <w:r w:rsidR="00FD42EC" w:rsidRPr="00E50BFE">
        <w:rPr>
          <w:bCs/>
        </w:rPr>
        <w:t>The Lease provides for rental during renovation in the amount of up to $</w:t>
      </w:r>
      <w:r w:rsidR="00E50BFE" w:rsidRPr="00E50BFE">
        <w:rPr>
          <w:bCs/>
        </w:rPr>
        <w:t>225,000</w:t>
      </w:r>
      <w:r w:rsidR="00FD42EC" w:rsidRPr="00E50BFE">
        <w:rPr>
          <w:bCs/>
        </w:rPr>
        <w:t xml:space="preserve"> per payment payable on June 30 and December 31 beginning </w:t>
      </w:r>
      <w:r w:rsidR="00E50BFE" w:rsidRPr="00E50BFE">
        <w:rPr>
          <w:bCs/>
        </w:rPr>
        <w:t>no earlier than June 30, 2025,</w:t>
      </w:r>
      <w:r w:rsidR="00FD42EC" w:rsidRPr="00E50BFE">
        <w:rPr>
          <w:bCs/>
        </w:rPr>
        <w:t xml:space="preserve"> </w:t>
      </w:r>
      <w:r w:rsidR="002A2161">
        <w:rPr>
          <w:bCs/>
        </w:rPr>
        <w:t xml:space="preserve">through the </w:t>
      </w:r>
      <w:r w:rsidR="00FD42EC" w:rsidRPr="00E50BFE">
        <w:rPr>
          <w:bCs/>
        </w:rPr>
        <w:t>completion of construction.</w:t>
      </w:r>
      <w:r w:rsidR="00FD42EC">
        <w:rPr>
          <w:b/>
        </w:rPr>
        <w:t xml:space="preserve">  </w:t>
      </w:r>
      <w:r w:rsidR="00FD42EC" w:rsidRPr="00E50BFE">
        <w:rPr>
          <w:bCs/>
        </w:rPr>
        <w:t>Thereafter, the Lease provides for a maximum annual rental of $</w:t>
      </w:r>
      <w:r w:rsidR="00E50BFE" w:rsidRPr="00E50BFE">
        <w:rPr>
          <w:bCs/>
        </w:rPr>
        <w:t>1,000,000</w:t>
      </w:r>
      <w:r w:rsidR="00FD42EC" w:rsidRPr="00E50BFE">
        <w:rPr>
          <w:bCs/>
        </w:rPr>
        <w:t>,</w:t>
      </w:r>
      <w:r w:rsidR="00FD42EC">
        <w:rPr>
          <w:b/>
        </w:rPr>
        <w:t xml:space="preserve"> </w:t>
      </w:r>
      <w:r w:rsidR="00FD42EC" w:rsidRPr="00C64F8E">
        <w:t xml:space="preserve">payable on June 30 and December 31 of each year during the term of the </w:t>
      </w:r>
      <w:r w:rsidR="00FD42EC">
        <w:t>L</w:t>
      </w:r>
      <w:r w:rsidR="00FD42EC" w:rsidRPr="00C64F8E">
        <w:t xml:space="preserve">ease, commencing with the completion of the building or </w:t>
      </w:r>
      <w:r w:rsidR="00E50BFE">
        <w:t>December 31, 2027</w:t>
      </w:r>
      <w:r w:rsidR="00FD42EC" w:rsidRPr="00C64F8E">
        <w:t xml:space="preserve">, whichever is later. </w:t>
      </w:r>
      <w:r w:rsidR="00FD42EC">
        <w:rPr>
          <w:b/>
        </w:rPr>
        <w:t xml:space="preserve"> </w:t>
      </w:r>
      <w:r w:rsidR="00FD42EC" w:rsidRPr="007631AB">
        <w:t xml:space="preserve">As additional rental, the </w:t>
      </w:r>
      <w:r w:rsidR="00FD42EC">
        <w:t xml:space="preserve">School Corporation </w:t>
      </w:r>
      <w:r w:rsidR="00FD42EC" w:rsidRPr="007631AB">
        <w:t xml:space="preserve">shall maintain insurance on the </w:t>
      </w:r>
      <w:r w:rsidR="00FD42EC">
        <w:t>building</w:t>
      </w:r>
      <w:r w:rsidR="00AC5E1B">
        <w:t xml:space="preserve"> </w:t>
      </w:r>
      <w:r w:rsidR="00FD42EC" w:rsidRPr="007631AB">
        <w:t xml:space="preserve">as required in the </w:t>
      </w:r>
      <w:r w:rsidR="00FD42EC">
        <w:t>L</w:t>
      </w:r>
      <w:r w:rsidR="00FD42EC" w:rsidRPr="007631AB">
        <w:t xml:space="preserve">ease, shall pay all taxes and assessments against such property, as well as the cost of alterations and repairs, </w:t>
      </w:r>
      <w:r w:rsidR="00FD42EC" w:rsidRPr="009873A2">
        <w:t>and shall pay rebate amounts to the United States Treasury</w:t>
      </w:r>
      <w:r w:rsidR="00FD42EC">
        <w:t>, as necessary</w:t>
      </w:r>
      <w:r w:rsidR="00FD42EC" w:rsidRPr="00523284">
        <w:t>.</w:t>
      </w:r>
      <w:r w:rsidR="00FD42EC" w:rsidRPr="007631AB">
        <w:t xml:space="preserve">  After the sale by the </w:t>
      </w:r>
      <w:r w:rsidR="00FD42EC">
        <w:t xml:space="preserve">Building </w:t>
      </w:r>
      <w:r w:rsidR="00FD42EC" w:rsidRPr="007631AB">
        <w:t xml:space="preserve">Corporation of its </w:t>
      </w:r>
      <w:r w:rsidR="00FD42EC">
        <w:t>ad valorem property tax f</w:t>
      </w:r>
      <w:r w:rsidR="00FD42EC" w:rsidRPr="007631AB">
        <w:t xml:space="preserve">irst </w:t>
      </w:r>
      <w:r w:rsidR="00FD42EC">
        <w:t>m</w:t>
      </w:r>
      <w:r w:rsidR="00FD42EC" w:rsidRPr="007631AB">
        <w:t xml:space="preserve">ortgage </w:t>
      </w:r>
      <w:r w:rsidR="00FD42EC">
        <w:t>b</w:t>
      </w:r>
      <w:r w:rsidR="00FD42EC" w:rsidRPr="007631AB">
        <w:t xml:space="preserve">onds to pay for the cost of </w:t>
      </w:r>
      <w:r w:rsidR="00FD42EC">
        <w:t>the building</w:t>
      </w:r>
      <w:r w:rsidR="00FD42EC" w:rsidRPr="007631AB">
        <w:t xml:space="preserve">, including the acquisition of the site thereof and other expenses incidental thereto, the annual rental shall be reduced to an amount equal to the multiple of $1,000 </w:t>
      </w:r>
      <w:r w:rsidR="00FD42EC" w:rsidRPr="007631AB">
        <w:lastRenderedPageBreak/>
        <w:t xml:space="preserve">next higher than the sum of principal and interest due on such bonds in each twelve-month period ending on January 15 plus </w:t>
      </w:r>
      <w:r w:rsidR="00FD42EC">
        <w:t>$</w:t>
      </w:r>
      <w:r w:rsidR="00AC5E1B">
        <w:t>5,000</w:t>
      </w:r>
      <w:r w:rsidR="00FD42EC" w:rsidRPr="007631AB">
        <w:t>, payable in equal semiannual installments.</w:t>
      </w:r>
    </w:p>
    <w:p w14:paraId="604F5CD6" w14:textId="77777777" w:rsidR="00FD42EC" w:rsidRPr="007631AB" w:rsidRDefault="00FD42EC" w:rsidP="00FD42EC">
      <w:pPr>
        <w:pStyle w:val="1stLineIndentDS"/>
      </w:pPr>
      <w:r w:rsidRPr="007631AB">
        <w:t xml:space="preserve">The </w:t>
      </w:r>
      <w:r>
        <w:t>L</w:t>
      </w:r>
      <w:r w:rsidRPr="007631AB">
        <w:t xml:space="preserve">ease gives an option to the </w:t>
      </w:r>
      <w:r>
        <w:t xml:space="preserve">School Corporation </w:t>
      </w:r>
      <w:r w:rsidRPr="007631AB">
        <w:t>to purchase the property on any rental payment date.</w:t>
      </w:r>
    </w:p>
    <w:p w14:paraId="5FA95D20" w14:textId="07AE0C52" w:rsidR="00FD42EC" w:rsidRPr="007631AB" w:rsidRDefault="00FD42EC" w:rsidP="00FD42EC">
      <w:pPr>
        <w:pStyle w:val="1stLineIndentDS"/>
      </w:pPr>
      <w:r w:rsidRPr="007631AB">
        <w:t xml:space="preserve">The </w:t>
      </w:r>
      <w:r>
        <w:t xml:space="preserve">building </w:t>
      </w:r>
      <w:r w:rsidRPr="007631AB">
        <w:t>to be</w:t>
      </w:r>
      <w:r w:rsidR="00AC5E1B">
        <w:t xml:space="preserve"> </w:t>
      </w:r>
      <w:r>
        <w:t>renovated</w:t>
      </w:r>
      <w:r w:rsidR="002A2161">
        <w:t>, as the Leased Premises,</w:t>
      </w:r>
      <w:r>
        <w:t xml:space="preserve"> </w:t>
      </w:r>
      <w:r w:rsidR="002A2161">
        <w:t>is a portion of</w:t>
      </w:r>
      <w:r w:rsidR="00F05BE6">
        <w:t xml:space="preserve"> the West Central Middle/High School</w:t>
      </w:r>
      <w:r>
        <w:t xml:space="preserve"> </w:t>
      </w:r>
      <w:r w:rsidRPr="007631AB">
        <w:t xml:space="preserve">in </w:t>
      </w:r>
      <w:r>
        <w:t xml:space="preserve">the School Corporation </w:t>
      </w:r>
      <w:r w:rsidRPr="007631AB">
        <w:t xml:space="preserve">located </w:t>
      </w:r>
      <w:r>
        <w:t xml:space="preserve">at </w:t>
      </w:r>
      <w:r w:rsidR="00F05BE6">
        <w:t>1852 S</w:t>
      </w:r>
      <w:r w:rsidR="000A5CDC">
        <w:t>outh</w:t>
      </w:r>
      <w:r w:rsidR="00F05BE6">
        <w:t xml:space="preserve"> US 421 </w:t>
      </w:r>
      <w:proofErr w:type="spellStart"/>
      <w:r w:rsidR="00F05BE6">
        <w:t>Francesville</w:t>
      </w:r>
      <w:proofErr w:type="spellEnd"/>
      <w:r w:rsidR="00F05BE6">
        <w:t xml:space="preserve">, Indiana. </w:t>
      </w:r>
    </w:p>
    <w:p w14:paraId="7F66773A" w14:textId="3B1B6075" w:rsidR="00FD42EC" w:rsidRPr="007631AB" w:rsidRDefault="00FD42EC" w:rsidP="00FD42EC">
      <w:pPr>
        <w:pStyle w:val="1stLineIndentDS"/>
      </w:pPr>
      <w:r w:rsidRPr="007631AB">
        <w:t xml:space="preserve">The drawings, plans and specifications, including the estimates for the cost of said renovation as well as a copy of the proposed </w:t>
      </w:r>
      <w:r>
        <w:t>L</w:t>
      </w:r>
      <w:r w:rsidRPr="007631AB">
        <w:t xml:space="preserve">ease, are available for inspection by the public on all business days, during business hours, at the </w:t>
      </w:r>
      <w:r>
        <w:t xml:space="preserve">Administration </w:t>
      </w:r>
      <w:r w:rsidR="005F68C1">
        <w:t>Offices</w:t>
      </w:r>
      <w:r w:rsidRPr="007631AB">
        <w:t xml:space="preserve"> o</w:t>
      </w:r>
      <w:r>
        <w:t>f the School Corporation</w:t>
      </w:r>
      <w:r w:rsidRPr="007631AB">
        <w:t>,</w:t>
      </w:r>
      <w:r w:rsidR="005F68C1">
        <w:t xml:space="preserve"> 1850 S</w:t>
      </w:r>
      <w:r w:rsidR="000A5CDC">
        <w:t>outh</w:t>
      </w:r>
      <w:r w:rsidR="005F68C1">
        <w:t xml:space="preserve"> US 421, </w:t>
      </w:r>
      <w:proofErr w:type="spellStart"/>
      <w:r w:rsidR="005F68C1">
        <w:t>Francesville</w:t>
      </w:r>
      <w:proofErr w:type="spellEnd"/>
      <w:r w:rsidR="005F68C1">
        <w:t>, Indiana</w:t>
      </w:r>
      <w:r w:rsidRPr="007631AB">
        <w:t>.</w:t>
      </w:r>
    </w:p>
    <w:p w14:paraId="18F8EDC6" w14:textId="24504AF6" w:rsidR="00FD42EC" w:rsidRPr="007631AB" w:rsidRDefault="00FD42EC" w:rsidP="00FD42EC">
      <w:pPr>
        <w:pStyle w:val="1stLineIndentDS"/>
      </w:pPr>
      <w:r w:rsidRPr="007631AB">
        <w:t xml:space="preserve">At such hearing all persons interested shall have a right to be heard upon the necessity for the execution of </w:t>
      </w:r>
      <w:r>
        <w:t>the L</w:t>
      </w:r>
      <w:r w:rsidRPr="007631AB">
        <w:t xml:space="preserve">ease, and upon whether the </w:t>
      </w:r>
      <w:r>
        <w:t>L</w:t>
      </w:r>
      <w:r w:rsidRPr="007631AB">
        <w:t>ease rental provided for therein to be paid to</w:t>
      </w:r>
      <w:r>
        <w:t xml:space="preserve"> the Building Corporation </w:t>
      </w:r>
      <w:r w:rsidRPr="007631AB">
        <w:t xml:space="preserve">is a fair and reasonable rental for the proposed </w:t>
      </w:r>
      <w:r>
        <w:t>building</w:t>
      </w:r>
      <w:r w:rsidRPr="007631AB">
        <w:t xml:space="preserve">.  Such hearing may be adjourned to a later date or dates, and following such hearing the </w:t>
      </w:r>
      <w:r>
        <w:t xml:space="preserve">Board of the School Corporation </w:t>
      </w:r>
      <w:r w:rsidRPr="007631AB">
        <w:t xml:space="preserve">may either authorize the execution of </w:t>
      </w:r>
      <w:r>
        <w:t>the L</w:t>
      </w:r>
      <w:r w:rsidRPr="007631AB">
        <w:t>ease as originally agreed upon or may make modifications therein as may be agreed upon with</w:t>
      </w:r>
      <w:r>
        <w:t xml:space="preserve"> the Building Corporation.</w:t>
      </w:r>
    </w:p>
    <w:p w14:paraId="20C68898" w14:textId="7064B56B" w:rsidR="00FD42EC" w:rsidRDefault="00FD42EC" w:rsidP="00FD42EC">
      <w:pPr>
        <w:pStyle w:val="1stLineIndentDS"/>
        <w:keepNext/>
      </w:pPr>
      <w:r>
        <w:t xml:space="preserve">Dated this </w:t>
      </w:r>
      <w:r w:rsidR="003A5250">
        <w:t xml:space="preserve">1st </w:t>
      </w:r>
      <w:r w:rsidRPr="007631AB">
        <w:t xml:space="preserve">day of </w:t>
      </w:r>
      <w:r w:rsidR="003A5250">
        <w:t>May</w:t>
      </w:r>
      <w:r w:rsidRPr="007631AB">
        <w:t>,</w:t>
      </w:r>
      <w:r w:rsidR="003A5250">
        <w:t xml:space="preserve"> 2024</w:t>
      </w:r>
      <w:r w:rsidRPr="007631AB">
        <w:t>.</w:t>
      </w:r>
    </w:p>
    <w:p w14:paraId="7B72E384" w14:textId="66B3C0A4" w:rsidR="00FD42EC" w:rsidRDefault="00FD42EC" w:rsidP="00FD42EC">
      <w:pPr>
        <w:pStyle w:val="Signature"/>
      </w:pPr>
      <w:r>
        <w:rPr>
          <w:u w:val="single"/>
        </w:rPr>
        <w:t>/s/</w:t>
      </w:r>
      <w:r w:rsidR="003A5250">
        <w:rPr>
          <w:i/>
          <w:iCs/>
          <w:u w:val="single"/>
        </w:rPr>
        <w:t xml:space="preserve"> Secretary, Board of School Trustees</w:t>
      </w:r>
      <w:r>
        <w:rPr>
          <w:u w:val="single"/>
        </w:rPr>
        <w:tab/>
      </w:r>
      <w:r>
        <w:br/>
      </w:r>
      <w:r w:rsidR="003A5250">
        <w:t>West Central School Corporation</w:t>
      </w:r>
    </w:p>
    <w:p w14:paraId="018F36EB" w14:textId="77777777" w:rsidR="00FD42EC" w:rsidRPr="00261D21" w:rsidRDefault="00FD42EC" w:rsidP="00FD42EC"/>
    <w:p w14:paraId="30618C0A" w14:textId="77777777" w:rsidR="0073602B" w:rsidRPr="00A80730" w:rsidRDefault="0073602B" w:rsidP="00EA22E2">
      <w:pPr>
        <w:pStyle w:val="BlockSS"/>
      </w:pPr>
    </w:p>
    <w:sectPr w:rsidR="0073602B" w:rsidRPr="00A80730" w:rsidSect="00B15B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0093E" w14:textId="77777777" w:rsidR="00704A10" w:rsidRDefault="00704A10" w:rsidP="00704A10">
      <w:r>
        <w:separator/>
      </w:r>
    </w:p>
  </w:endnote>
  <w:endnote w:type="continuationSeparator" w:id="0">
    <w:p w14:paraId="436CB08B" w14:textId="77777777" w:rsidR="00704A10" w:rsidRDefault="00704A10" w:rsidP="0070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23E74" w14:textId="77777777" w:rsidR="0060494E" w:rsidRDefault="006049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9858C" w14:textId="77777777" w:rsidR="00704A10" w:rsidRDefault="00704A10">
    <w:pPr>
      <w:pStyle w:val="Footer"/>
    </w:pPr>
  </w:p>
  <w:p w14:paraId="2A0CB4EC" w14:textId="46B5B9EE" w:rsidR="00704A10" w:rsidRDefault="00704A10" w:rsidP="00704A10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704A10">
      <w:rPr>
        <w:sz w:val="18"/>
      </w:rPr>
      <w:instrText>IF "</w:instrText>
    </w:r>
    <w:r w:rsidRPr="00704A10">
      <w:rPr>
        <w:sz w:val="18"/>
      </w:rPr>
      <w:fldChar w:fldCharType="begin"/>
    </w:r>
    <w:r w:rsidRPr="00704A10">
      <w:rPr>
        <w:sz w:val="18"/>
      </w:rPr>
      <w:instrText xml:space="preserve"> DOCVARIABLE "SWDocIDLocation" </w:instrText>
    </w:r>
    <w:r w:rsidRPr="00704A10">
      <w:rPr>
        <w:sz w:val="18"/>
      </w:rPr>
      <w:fldChar w:fldCharType="separate"/>
    </w:r>
    <w:r w:rsidR="00484C29">
      <w:rPr>
        <w:sz w:val="18"/>
      </w:rPr>
      <w:instrText>1</w:instrText>
    </w:r>
    <w:r w:rsidRPr="00704A10">
      <w:rPr>
        <w:sz w:val="18"/>
      </w:rPr>
      <w:fldChar w:fldCharType="end"/>
    </w:r>
    <w:r w:rsidRPr="00704A10">
      <w:rPr>
        <w:sz w:val="18"/>
      </w:rPr>
      <w:instrText>" = "1" "</w:instrText>
    </w:r>
    <w:r w:rsidRPr="00704A10">
      <w:rPr>
        <w:sz w:val="18"/>
      </w:rPr>
      <w:fldChar w:fldCharType="begin"/>
    </w:r>
    <w:r w:rsidRPr="00704A10">
      <w:rPr>
        <w:sz w:val="18"/>
      </w:rPr>
      <w:instrText xml:space="preserve"> DOCPROPERTY "SWDocID" </w:instrText>
    </w:r>
    <w:r w:rsidRPr="00704A10">
      <w:rPr>
        <w:sz w:val="18"/>
      </w:rPr>
      <w:fldChar w:fldCharType="separate"/>
    </w:r>
    <w:r w:rsidR="00484C29">
      <w:rPr>
        <w:sz w:val="18"/>
      </w:rPr>
      <w:instrText>4865-9919-2242.2</w:instrText>
    </w:r>
    <w:r w:rsidRPr="00704A10">
      <w:rPr>
        <w:sz w:val="18"/>
      </w:rPr>
      <w:fldChar w:fldCharType="end"/>
    </w:r>
    <w:r w:rsidRPr="00704A10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 w:rsidR="00484C29">
      <w:rPr>
        <w:noProof/>
        <w:sz w:val="18"/>
      </w:rPr>
      <w:t>4865-9919-2242.2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888BA" w14:textId="77777777" w:rsidR="00704A10" w:rsidRDefault="00704A10">
    <w:pPr>
      <w:pStyle w:val="Footer"/>
    </w:pPr>
  </w:p>
  <w:p w14:paraId="60F85A22" w14:textId="5E3E60AD" w:rsidR="00704A10" w:rsidRDefault="00704A10" w:rsidP="00704A10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704A10">
      <w:rPr>
        <w:sz w:val="18"/>
      </w:rPr>
      <w:instrText>IF "</w:instrText>
    </w:r>
    <w:r w:rsidRPr="00704A10">
      <w:rPr>
        <w:sz w:val="18"/>
      </w:rPr>
      <w:fldChar w:fldCharType="begin"/>
    </w:r>
    <w:r w:rsidRPr="00704A10">
      <w:rPr>
        <w:sz w:val="18"/>
      </w:rPr>
      <w:instrText xml:space="preserve"> DOCVARIABLE "SWDocIDLocation" </w:instrText>
    </w:r>
    <w:r w:rsidRPr="00704A10">
      <w:rPr>
        <w:sz w:val="18"/>
      </w:rPr>
      <w:fldChar w:fldCharType="separate"/>
    </w:r>
    <w:r w:rsidR="00484C29">
      <w:rPr>
        <w:sz w:val="18"/>
      </w:rPr>
      <w:instrText>1</w:instrText>
    </w:r>
    <w:r w:rsidRPr="00704A10">
      <w:rPr>
        <w:sz w:val="18"/>
      </w:rPr>
      <w:fldChar w:fldCharType="end"/>
    </w:r>
    <w:r w:rsidRPr="00704A10">
      <w:rPr>
        <w:sz w:val="18"/>
      </w:rPr>
      <w:instrText>" = "1" "</w:instrText>
    </w:r>
    <w:r w:rsidRPr="00704A10">
      <w:rPr>
        <w:sz w:val="18"/>
      </w:rPr>
      <w:fldChar w:fldCharType="begin"/>
    </w:r>
    <w:r w:rsidRPr="00704A10">
      <w:rPr>
        <w:sz w:val="18"/>
      </w:rPr>
      <w:instrText xml:space="preserve"> DOCPROPERTY "SWDocID" </w:instrText>
    </w:r>
    <w:r w:rsidRPr="00704A10">
      <w:rPr>
        <w:sz w:val="18"/>
      </w:rPr>
      <w:fldChar w:fldCharType="separate"/>
    </w:r>
    <w:r w:rsidR="00484C29">
      <w:rPr>
        <w:sz w:val="18"/>
      </w:rPr>
      <w:instrText>4865-9919-2242.2</w:instrText>
    </w:r>
    <w:r w:rsidRPr="00704A10">
      <w:rPr>
        <w:sz w:val="18"/>
      </w:rPr>
      <w:fldChar w:fldCharType="end"/>
    </w:r>
    <w:r w:rsidRPr="00704A10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 w:rsidR="00484C29">
      <w:rPr>
        <w:noProof/>
        <w:sz w:val="18"/>
      </w:rPr>
      <w:t>4865-9919-2242.2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A517B" w14:textId="77777777" w:rsidR="00704A10" w:rsidRDefault="00704A10" w:rsidP="00704A10">
      <w:r>
        <w:separator/>
      </w:r>
    </w:p>
  </w:footnote>
  <w:footnote w:type="continuationSeparator" w:id="0">
    <w:p w14:paraId="43987CAF" w14:textId="77777777" w:rsidR="00704A10" w:rsidRDefault="00704A10" w:rsidP="00704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29124" w14:textId="77777777" w:rsidR="0060494E" w:rsidRDefault="006049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72FF2" w14:textId="77777777" w:rsidR="0060494E" w:rsidRDefault="006049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5A196" w14:textId="77777777" w:rsidR="0060494E" w:rsidRDefault="006049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B5291"/>
    <w:multiLevelType w:val="hybridMultilevel"/>
    <w:tmpl w:val="CFC69D9C"/>
    <w:lvl w:ilvl="0" w:tplc="D550DBC2">
      <w:start w:val="1"/>
      <w:numFmt w:val="bullet"/>
      <w:pStyle w:val="ListParagraph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DocIDLayout" w:val="10007"/>
    <w:docVar w:name="SWDocIDLocation" w:val="1"/>
  </w:docVars>
  <w:rsids>
    <w:rsidRoot w:val="00FD42EC"/>
    <w:rsid w:val="000A5CDC"/>
    <w:rsid w:val="000B4570"/>
    <w:rsid w:val="000F4DD4"/>
    <w:rsid w:val="00197424"/>
    <w:rsid w:val="001D6AB5"/>
    <w:rsid w:val="002A2161"/>
    <w:rsid w:val="00305B7A"/>
    <w:rsid w:val="003A5250"/>
    <w:rsid w:val="00482769"/>
    <w:rsid w:val="00484C29"/>
    <w:rsid w:val="0049395D"/>
    <w:rsid w:val="004977C2"/>
    <w:rsid w:val="005F2026"/>
    <w:rsid w:val="005F68C1"/>
    <w:rsid w:val="0060494E"/>
    <w:rsid w:val="00666613"/>
    <w:rsid w:val="00695A18"/>
    <w:rsid w:val="006A77F2"/>
    <w:rsid w:val="00704A10"/>
    <w:rsid w:val="0073602B"/>
    <w:rsid w:val="007C2C6F"/>
    <w:rsid w:val="009F3A45"/>
    <w:rsid w:val="00A41C26"/>
    <w:rsid w:val="00A80730"/>
    <w:rsid w:val="00AC5E1B"/>
    <w:rsid w:val="00B369AD"/>
    <w:rsid w:val="00B71D55"/>
    <w:rsid w:val="00BD42AC"/>
    <w:rsid w:val="00C27350"/>
    <w:rsid w:val="00C33994"/>
    <w:rsid w:val="00C96787"/>
    <w:rsid w:val="00CD1362"/>
    <w:rsid w:val="00CF0ED9"/>
    <w:rsid w:val="00D55F89"/>
    <w:rsid w:val="00D9737C"/>
    <w:rsid w:val="00DC5999"/>
    <w:rsid w:val="00E14040"/>
    <w:rsid w:val="00E50BFE"/>
    <w:rsid w:val="00E94979"/>
    <w:rsid w:val="00EA22E2"/>
    <w:rsid w:val="00F05BE6"/>
    <w:rsid w:val="00F05F85"/>
    <w:rsid w:val="00F9154B"/>
    <w:rsid w:val="00F932C5"/>
    <w:rsid w:val="00FD42EC"/>
    <w:rsid w:val="00FE1923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6FA9C5"/>
  <w15:chartTrackingRefBased/>
  <w15:docId w15:val="{9A34F6D8-6A67-49E3-A1C9-4366FE98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2E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rsid w:val="00695A18"/>
    <w:pPr>
      <w:spacing w:after="240"/>
      <w:jc w:val="both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1"/>
    <w:rsid w:val="00695A18"/>
    <w:pPr>
      <w:spacing w:after="240"/>
      <w:jc w:val="both"/>
      <w:outlineLvl w:val="1"/>
    </w:pPr>
    <w:rPr>
      <w:rFonts w:cs="Arial"/>
      <w:bCs/>
      <w:iCs/>
    </w:rPr>
  </w:style>
  <w:style w:type="paragraph" w:styleId="Heading3">
    <w:name w:val="heading 3"/>
    <w:basedOn w:val="Normal"/>
    <w:link w:val="Heading3Char"/>
    <w:uiPriority w:val="1"/>
    <w:rsid w:val="00695A18"/>
    <w:pPr>
      <w:spacing w:after="240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1"/>
    <w:rsid w:val="00695A18"/>
    <w:pPr>
      <w:spacing w:after="24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1"/>
    <w:rsid w:val="00695A18"/>
    <w:pPr>
      <w:spacing w:after="240"/>
      <w:jc w:val="both"/>
      <w:outlineLvl w:val="4"/>
    </w:pPr>
    <w:rPr>
      <w:bCs/>
      <w:iCs/>
    </w:rPr>
  </w:style>
  <w:style w:type="paragraph" w:styleId="Heading6">
    <w:name w:val="heading 6"/>
    <w:basedOn w:val="Normal"/>
    <w:link w:val="Heading6Char"/>
    <w:uiPriority w:val="1"/>
    <w:rsid w:val="00695A18"/>
    <w:pPr>
      <w:spacing w:after="240"/>
      <w:jc w:val="both"/>
      <w:outlineLvl w:val="5"/>
    </w:pPr>
    <w:rPr>
      <w:bCs/>
    </w:rPr>
  </w:style>
  <w:style w:type="paragraph" w:styleId="Heading7">
    <w:name w:val="heading 7"/>
    <w:basedOn w:val="Normal"/>
    <w:link w:val="Heading7Char"/>
    <w:uiPriority w:val="1"/>
    <w:rsid w:val="00695A18"/>
    <w:pPr>
      <w:spacing w:after="240"/>
      <w:jc w:val="both"/>
      <w:outlineLvl w:val="6"/>
    </w:pPr>
  </w:style>
  <w:style w:type="paragraph" w:styleId="Heading8">
    <w:name w:val="heading 8"/>
    <w:basedOn w:val="Normal"/>
    <w:link w:val="Heading8Char"/>
    <w:uiPriority w:val="1"/>
    <w:rsid w:val="00695A18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link w:val="Heading9Char"/>
    <w:uiPriority w:val="1"/>
    <w:rsid w:val="00695A18"/>
    <w:pPr>
      <w:spacing w:after="240"/>
      <w:jc w:val="both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tLineIndentDS">
    <w:name w:val="1st Line Indent DS"/>
    <w:basedOn w:val="Normal"/>
    <w:qFormat/>
    <w:rsid w:val="00E14040"/>
    <w:pPr>
      <w:spacing w:line="480" w:lineRule="auto"/>
      <w:ind w:firstLine="720"/>
      <w:jc w:val="both"/>
    </w:pPr>
    <w:rPr>
      <w:rFonts w:eastAsia="Calibri"/>
      <w:iCs/>
    </w:rPr>
  </w:style>
  <w:style w:type="paragraph" w:customStyle="1" w:styleId="1stLineIndentSS">
    <w:name w:val="1st Line Indent SS"/>
    <w:basedOn w:val="Normal"/>
    <w:qFormat/>
    <w:rsid w:val="00E14040"/>
    <w:pPr>
      <w:spacing w:after="240"/>
      <w:ind w:firstLine="720"/>
      <w:jc w:val="both"/>
    </w:pPr>
    <w:rPr>
      <w:rFonts w:eastAsia="Calibri"/>
      <w:iCs/>
    </w:rPr>
  </w:style>
  <w:style w:type="paragraph" w:customStyle="1" w:styleId="BlockDS">
    <w:name w:val="Block DS"/>
    <w:basedOn w:val="Normal"/>
    <w:qFormat/>
    <w:rsid w:val="00E14040"/>
    <w:pPr>
      <w:spacing w:line="480" w:lineRule="auto"/>
      <w:jc w:val="both"/>
    </w:pPr>
    <w:rPr>
      <w:rFonts w:eastAsia="Calibri"/>
      <w:iCs/>
    </w:rPr>
  </w:style>
  <w:style w:type="paragraph" w:customStyle="1" w:styleId="BlockSS">
    <w:name w:val="Block SS"/>
    <w:basedOn w:val="Normal"/>
    <w:qFormat/>
    <w:rsid w:val="00E14040"/>
    <w:pPr>
      <w:spacing w:after="240"/>
      <w:jc w:val="both"/>
    </w:pPr>
    <w:rPr>
      <w:rFonts w:eastAsia="Calibri"/>
      <w:iCs/>
    </w:rPr>
  </w:style>
  <w:style w:type="paragraph" w:customStyle="1" w:styleId="BlockSSNoPt">
    <w:name w:val="Block SS No Pt"/>
    <w:basedOn w:val="BlockSS"/>
    <w:qFormat/>
    <w:rsid w:val="00E14040"/>
    <w:pPr>
      <w:spacing w:after="0"/>
    </w:pPr>
  </w:style>
  <w:style w:type="paragraph" w:styleId="EnvelopeAddress">
    <w:name w:val="envelope address"/>
    <w:basedOn w:val="Normal"/>
    <w:uiPriority w:val="99"/>
    <w:semiHidden/>
    <w:unhideWhenUsed/>
    <w:rsid w:val="00695A18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semiHidden/>
    <w:unhideWhenUsed/>
    <w:rsid w:val="00695A18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695A18"/>
    <w:rPr>
      <w:rFonts w:ascii="Times New Roman" w:eastAsia="Times New Roman" w:hAnsi="Times New Roman" w:cs="Arial"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5F2026"/>
    <w:rPr>
      <w:rFonts w:ascii="Times New Roman" w:hAnsi="Times New Roman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5F2026"/>
    <w:rPr>
      <w:rFonts w:ascii="Times New Roman" w:hAnsi="Times New Roman"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F2026"/>
    <w:rPr>
      <w:rFonts w:ascii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5F2026"/>
    <w:rPr>
      <w:rFonts w:ascii="Times New Roman" w:hAnsi="Times New Roman" w:cs="Times New Roman"/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5F2026"/>
    <w:rPr>
      <w:rFonts w:ascii="Times New Roman" w:hAnsi="Times New Roman" w:cs="Times New Roman"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5F2026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rsid w:val="005F2026"/>
    <w:rPr>
      <w:rFonts w:ascii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"/>
    <w:rsid w:val="005F2026"/>
    <w:rPr>
      <w:rFonts w:ascii="Times New Roman" w:hAnsi="Times New Roman" w:cs="Arial"/>
      <w:sz w:val="24"/>
      <w:szCs w:val="24"/>
    </w:rPr>
  </w:style>
  <w:style w:type="paragraph" w:customStyle="1" w:styleId="QuoteSingleIndent">
    <w:name w:val="Quote Single Indent"/>
    <w:basedOn w:val="Normal"/>
    <w:qFormat/>
    <w:rsid w:val="00E14040"/>
    <w:pPr>
      <w:spacing w:after="240"/>
      <w:ind w:left="720" w:right="720"/>
      <w:jc w:val="both"/>
    </w:pPr>
  </w:style>
  <w:style w:type="paragraph" w:customStyle="1" w:styleId="QuoteDoubleIndent">
    <w:name w:val="Quote Double Indent"/>
    <w:basedOn w:val="QuoteSingleIndent"/>
    <w:qFormat/>
    <w:rsid w:val="00E14040"/>
    <w:pPr>
      <w:ind w:left="1440" w:right="1440"/>
    </w:pPr>
  </w:style>
  <w:style w:type="paragraph" w:styleId="Signature">
    <w:name w:val="Signature"/>
    <w:basedOn w:val="Normal"/>
    <w:link w:val="SignatureChar"/>
    <w:qFormat/>
    <w:rsid w:val="00E14040"/>
    <w:pPr>
      <w:tabs>
        <w:tab w:val="right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rsid w:val="00E14040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lockSS"/>
    <w:link w:val="SubtitleChar"/>
    <w:qFormat/>
    <w:rsid w:val="00E14040"/>
    <w:pPr>
      <w:keepNext/>
      <w:spacing w:after="240"/>
      <w:jc w:val="both"/>
      <w:outlineLvl w:val="1"/>
    </w:pPr>
    <w:rPr>
      <w:rFonts w:cs="Arial"/>
      <w:b/>
      <w:u w:val="single"/>
    </w:rPr>
  </w:style>
  <w:style w:type="character" w:customStyle="1" w:styleId="SubtitleChar">
    <w:name w:val="Subtitle Char"/>
    <w:basedOn w:val="DefaultParagraphFont"/>
    <w:link w:val="Subtitle"/>
    <w:rsid w:val="00E14040"/>
    <w:rPr>
      <w:rFonts w:ascii="Times New Roman" w:hAnsi="Times New Roman" w:cs="Arial"/>
      <w:b/>
      <w:sz w:val="24"/>
      <w:szCs w:val="24"/>
      <w:u w:val="single"/>
    </w:rPr>
  </w:style>
  <w:style w:type="paragraph" w:styleId="Title">
    <w:name w:val="Title"/>
    <w:basedOn w:val="Normal"/>
    <w:next w:val="1stLineIndentSS"/>
    <w:link w:val="TitleChar"/>
    <w:qFormat/>
    <w:rsid w:val="00E14040"/>
    <w:pPr>
      <w:keepNext/>
      <w:spacing w:after="240"/>
      <w:jc w:val="center"/>
      <w:outlineLvl w:val="0"/>
    </w:pPr>
    <w:rPr>
      <w:rFonts w:cs="Arial"/>
      <w:bCs/>
      <w:szCs w:val="32"/>
    </w:rPr>
  </w:style>
  <w:style w:type="character" w:customStyle="1" w:styleId="TitleChar">
    <w:name w:val="Title Char"/>
    <w:basedOn w:val="DefaultParagraphFont"/>
    <w:link w:val="Title"/>
    <w:rsid w:val="00E14040"/>
    <w:rPr>
      <w:rFonts w:ascii="Times New Roman" w:hAnsi="Times New Roman" w:cs="Arial"/>
      <w:bCs/>
      <w:sz w:val="24"/>
      <w:szCs w:val="32"/>
    </w:rPr>
  </w:style>
  <w:style w:type="paragraph" w:customStyle="1" w:styleId="TitleBold">
    <w:name w:val="Title Bold"/>
    <w:basedOn w:val="Normal"/>
    <w:next w:val="1stLineIndentSS"/>
    <w:qFormat/>
    <w:rsid w:val="00E14040"/>
    <w:pPr>
      <w:keepNext/>
      <w:spacing w:after="240"/>
      <w:jc w:val="center"/>
      <w:outlineLvl w:val="0"/>
    </w:pPr>
    <w:rPr>
      <w:b/>
      <w:caps/>
    </w:rPr>
  </w:style>
  <w:style w:type="paragraph" w:customStyle="1" w:styleId="TitleBoldUnderline">
    <w:name w:val="Title Bold Underline"/>
    <w:basedOn w:val="Normal"/>
    <w:next w:val="1stLineIndentSS"/>
    <w:qFormat/>
    <w:rsid w:val="00E14040"/>
    <w:pPr>
      <w:keepNext/>
      <w:spacing w:after="240"/>
      <w:jc w:val="center"/>
      <w:outlineLvl w:val="0"/>
    </w:pPr>
    <w:rPr>
      <w:b/>
      <w:caps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A18"/>
    <w:pPr>
      <w:spacing w:after="24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A18"/>
    <w:pPr>
      <w:spacing w:after="240"/>
      <w:ind w:left="245"/>
      <w:contextualSpacing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A18"/>
    <w:pPr>
      <w:spacing w:after="240"/>
      <w:ind w:left="475"/>
      <w:contextualSpacing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95A18"/>
    <w:pPr>
      <w:spacing w:after="240"/>
      <w:ind w:left="720"/>
      <w:contextualSpacing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95A18"/>
    <w:pPr>
      <w:spacing w:after="240"/>
      <w:ind w:left="965"/>
      <w:contextualSpacing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95A18"/>
    <w:pPr>
      <w:spacing w:after="240"/>
      <w:ind w:left="1195"/>
      <w:contextualSpacing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95A18"/>
    <w:pPr>
      <w:spacing w:after="240"/>
      <w:ind w:left="1440"/>
      <w:contextualSpacing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95A18"/>
    <w:pPr>
      <w:spacing w:after="240"/>
      <w:ind w:left="1685"/>
      <w:contextualSpacing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95A18"/>
    <w:pPr>
      <w:spacing w:after="240"/>
      <w:ind w:left="1915"/>
      <w:contextualSpacing/>
    </w:pPr>
  </w:style>
  <w:style w:type="paragraph" w:styleId="ListParagraph">
    <w:name w:val="List Paragraph"/>
    <w:basedOn w:val="Normal"/>
    <w:uiPriority w:val="34"/>
    <w:semiHidden/>
    <w:rsid w:val="00CF0ED9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A1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4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A1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Winters, Josh</dc:creator>
  <cp:keywords/>
  <dc:description/>
  <cp:lastModifiedBy>Cathy Rowe</cp:lastModifiedBy>
  <cp:revision>2</cp:revision>
  <dcterms:created xsi:type="dcterms:W3CDTF">2024-04-22T15:33:00Z</dcterms:created>
  <dcterms:modified xsi:type="dcterms:W3CDTF">2024-04-22T15:33:00Z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4865-9919-2242.2</vt:lpwstr>
  </property>
</Properties>
</file>